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17D9D" w14:textId="77777777" w:rsidR="005F21CB" w:rsidRPr="005F21CB" w:rsidRDefault="005F21CB" w:rsidP="005F21CB">
      <w:pPr>
        <w:pStyle w:val="Heading1"/>
        <w:spacing w:before="0" w:after="0"/>
        <w:jc w:val="center"/>
        <w:rPr>
          <w:rFonts w:ascii="Times New Roman" w:hAnsi="Times New Roman" w:cs="Times New Roman"/>
          <w:b/>
          <w:bCs/>
          <w:color w:val="auto"/>
          <w:sz w:val="24"/>
          <w:szCs w:val="24"/>
          <w:u w:val="single"/>
        </w:rPr>
      </w:pPr>
      <w:r w:rsidRPr="005F21CB">
        <w:rPr>
          <w:rFonts w:ascii="Times New Roman" w:hAnsi="Times New Roman" w:cs="Times New Roman"/>
          <w:b/>
          <w:bCs/>
          <w:color w:val="auto"/>
          <w:sz w:val="24"/>
          <w:szCs w:val="24"/>
          <w:u w:val="single"/>
        </w:rPr>
        <w:t>FAITH FORMATION AND EDUCATION COMMITTEE</w:t>
      </w:r>
    </w:p>
    <w:p w14:paraId="4F0AD47D" w14:textId="77777777" w:rsidR="005D2F68" w:rsidRPr="005F21CB" w:rsidRDefault="005D2F68" w:rsidP="005F21CB">
      <w:pPr>
        <w:pStyle w:val="Style1"/>
        <w:jc w:val="both"/>
        <w:rPr>
          <w:rFonts w:ascii="Times New Roman" w:hAnsi="Times New Roman" w:cs="Times New Roman"/>
          <w:sz w:val="24"/>
          <w:szCs w:val="24"/>
        </w:rPr>
      </w:pPr>
    </w:p>
    <w:p w14:paraId="6D869773" w14:textId="699E3CBD" w:rsidR="005D2F68" w:rsidRPr="005F21CB" w:rsidRDefault="005D2F68"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 xml:space="preserve">The Faith Formation and Education Committee had challenges meeting regularly through the latter half 2025 due to the deaths of close family members among the leadership. However, regular events continued to take place. </w:t>
      </w:r>
    </w:p>
    <w:p w14:paraId="586CE947" w14:textId="77777777" w:rsidR="00DF2618" w:rsidRPr="005F21CB" w:rsidRDefault="00DF2618" w:rsidP="005F21CB">
      <w:pPr>
        <w:pStyle w:val="Style1"/>
        <w:jc w:val="both"/>
        <w:rPr>
          <w:rFonts w:ascii="Times New Roman" w:hAnsi="Times New Roman" w:cs="Times New Roman"/>
          <w:sz w:val="24"/>
          <w:szCs w:val="24"/>
        </w:rPr>
      </w:pPr>
    </w:p>
    <w:p w14:paraId="6F4C1DE8" w14:textId="7CB11CAC" w:rsidR="00DF2618" w:rsidRPr="005F21CB" w:rsidRDefault="00DF2618"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 xml:space="preserve">Camp Stuff, an annual training event we share with BNS, was hosted by Camp Wegesegum.  This was exciting because that camp has been reluctant to participate in Camp Stuff in the past. I believe this event has encouraged a closer relationship with this camp we share with the Atlantic Baptists, and a better understanding of United Church Camping Standards. </w:t>
      </w:r>
    </w:p>
    <w:p w14:paraId="5449DDA4" w14:textId="77777777" w:rsidR="00803022" w:rsidRPr="005F21CB" w:rsidRDefault="00803022" w:rsidP="005F21CB">
      <w:pPr>
        <w:pStyle w:val="Style1"/>
        <w:jc w:val="both"/>
        <w:rPr>
          <w:rFonts w:ascii="Times New Roman" w:hAnsi="Times New Roman" w:cs="Times New Roman"/>
          <w:sz w:val="24"/>
          <w:szCs w:val="24"/>
        </w:rPr>
      </w:pPr>
    </w:p>
    <w:p w14:paraId="19963321" w14:textId="1F8C2FE7" w:rsidR="005D2F68" w:rsidRPr="005F21CB" w:rsidRDefault="00C95C02"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We were happy to have a presence at the Joint Gathering with Bermuda-Nova Scotia Region</w:t>
      </w:r>
      <w:r w:rsidR="007C3896" w:rsidRPr="005F21CB">
        <w:rPr>
          <w:rFonts w:ascii="Times New Roman" w:hAnsi="Times New Roman" w:cs="Times New Roman"/>
          <w:sz w:val="24"/>
          <w:szCs w:val="24"/>
        </w:rPr>
        <w:t xml:space="preserve"> in Sackville at the end of May</w:t>
      </w:r>
      <w:r w:rsidRPr="005F21CB">
        <w:rPr>
          <w:rFonts w:ascii="Times New Roman" w:hAnsi="Times New Roman" w:cs="Times New Roman"/>
          <w:sz w:val="24"/>
          <w:szCs w:val="24"/>
        </w:rPr>
        <w:t xml:space="preserve">. Folks </w:t>
      </w:r>
      <w:r w:rsidR="007C3896" w:rsidRPr="005F21CB">
        <w:rPr>
          <w:rFonts w:ascii="Times New Roman" w:hAnsi="Times New Roman" w:cs="Times New Roman"/>
          <w:sz w:val="24"/>
          <w:szCs w:val="24"/>
        </w:rPr>
        <w:t>really</w:t>
      </w:r>
      <w:r w:rsidRPr="005F21CB">
        <w:rPr>
          <w:rFonts w:ascii="Times New Roman" w:hAnsi="Times New Roman" w:cs="Times New Roman"/>
          <w:sz w:val="24"/>
          <w:szCs w:val="24"/>
        </w:rPr>
        <w:t xml:space="preserve"> enjoy</w:t>
      </w:r>
      <w:r w:rsidR="007C3896" w:rsidRPr="005F21CB">
        <w:rPr>
          <w:rFonts w:ascii="Times New Roman" w:hAnsi="Times New Roman" w:cs="Times New Roman"/>
          <w:sz w:val="24"/>
          <w:szCs w:val="24"/>
        </w:rPr>
        <w:t>ed</w:t>
      </w:r>
      <w:r w:rsidRPr="005F21CB">
        <w:rPr>
          <w:rFonts w:ascii="Times New Roman" w:hAnsi="Times New Roman" w:cs="Times New Roman"/>
          <w:sz w:val="24"/>
          <w:szCs w:val="24"/>
        </w:rPr>
        <w:t xml:space="preserve"> the Getting to Know You Bingo activity. This committee was also responsible for the colouring supplies </w:t>
      </w:r>
      <w:r w:rsidR="00DF2618" w:rsidRPr="005F21CB">
        <w:rPr>
          <w:rFonts w:ascii="Times New Roman" w:hAnsi="Times New Roman" w:cs="Times New Roman"/>
          <w:sz w:val="24"/>
          <w:szCs w:val="24"/>
        </w:rPr>
        <w:t xml:space="preserve">provided </w:t>
      </w:r>
      <w:r w:rsidRPr="005F21CB">
        <w:rPr>
          <w:rFonts w:ascii="Times New Roman" w:hAnsi="Times New Roman" w:cs="Times New Roman"/>
          <w:sz w:val="24"/>
          <w:szCs w:val="24"/>
        </w:rPr>
        <w:t>on the tables.</w:t>
      </w:r>
      <w:r w:rsidR="00DF2618" w:rsidRPr="005F21CB">
        <w:rPr>
          <w:rFonts w:ascii="Times New Roman" w:hAnsi="Times New Roman" w:cs="Times New Roman"/>
          <w:sz w:val="24"/>
          <w:szCs w:val="24"/>
        </w:rPr>
        <w:t xml:space="preserve"> They were </w:t>
      </w:r>
      <w:proofErr w:type="gramStart"/>
      <w:r w:rsidR="00DF2618" w:rsidRPr="005F21CB">
        <w:rPr>
          <w:rFonts w:ascii="Times New Roman" w:hAnsi="Times New Roman" w:cs="Times New Roman"/>
          <w:sz w:val="24"/>
          <w:szCs w:val="24"/>
        </w:rPr>
        <w:t>put to use</w:t>
      </w:r>
      <w:proofErr w:type="gramEnd"/>
      <w:r w:rsidR="00DF2618" w:rsidRPr="005F21CB">
        <w:rPr>
          <w:rFonts w:ascii="Times New Roman" w:hAnsi="Times New Roman" w:cs="Times New Roman"/>
          <w:sz w:val="24"/>
          <w:szCs w:val="24"/>
        </w:rPr>
        <w:t>.</w:t>
      </w:r>
    </w:p>
    <w:p w14:paraId="70E0CB19" w14:textId="77777777" w:rsidR="00993B00" w:rsidRPr="005F21CB" w:rsidRDefault="00993B00" w:rsidP="005F21CB">
      <w:pPr>
        <w:pStyle w:val="Style1"/>
        <w:jc w:val="both"/>
        <w:rPr>
          <w:rFonts w:ascii="Times New Roman" w:hAnsi="Times New Roman" w:cs="Times New Roman"/>
          <w:sz w:val="24"/>
          <w:szCs w:val="24"/>
        </w:rPr>
      </w:pPr>
    </w:p>
    <w:p w14:paraId="205D0326" w14:textId="5FDD12BF" w:rsidR="006813D0" w:rsidRPr="005F21CB" w:rsidRDefault="00993B00"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 xml:space="preserve">Camping seasons were successful for all three camps in the </w:t>
      </w:r>
      <w:r w:rsidR="00F26CBF" w:rsidRPr="005F21CB">
        <w:rPr>
          <w:rFonts w:ascii="Times New Roman" w:hAnsi="Times New Roman" w:cs="Times New Roman"/>
          <w:sz w:val="24"/>
          <w:szCs w:val="24"/>
        </w:rPr>
        <w:t>R</w:t>
      </w:r>
      <w:r w:rsidRPr="005F21CB">
        <w:rPr>
          <w:rFonts w:ascii="Times New Roman" w:hAnsi="Times New Roman" w:cs="Times New Roman"/>
          <w:sz w:val="24"/>
          <w:szCs w:val="24"/>
        </w:rPr>
        <w:t>egion.  Despite challenges with fir</w:t>
      </w:r>
      <w:r w:rsidR="00F26CBF" w:rsidRPr="005F21CB">
        <w:rPr>
          <w:rFonts w:ascii="Times New Roman" w:hAnsi="Times New Roman" w:cs="Times New Roman"/>
          <w:sz w:val="24"/>
          <w:szCs w:val="24"/>
        </w:rPr>
        <w:t xml:space="preserve">e </w:t>
      </w:r>
      <w:r w:rsidRPr="005F21CB">
        <w:rPr>
          <w:rFonts w:ascii="Times New Roman" w:hAnsi="Times New Roman" w:cs="Times New Roman"/>
          <w:sz w:val="24"/>
          <w:szCs w:val="24"/>
        </w:rPr>
        <w:t>bans, Camp Abegweit, Camp Wegesegum and Camp Ta-Wa-Si were able to finish their seasons with good registration numbers and talented staff and boards. </w:t>
      </w:r>
    </w:p>
    <w:p w14:paraId="610B6AA3" w14:textId="77777777" w:rsidR="00993B00" w:rsidRPr="005F21CB" w:rsidRDefault="00993B00" w:rsidP="005F21CB">
      <w:pPr>
        <w:pStyle w:val="Style1"/>
        <w:jc w:val="both"/>
        <w:rPr>
          <w:rFonts w:ascii="Times New Roman" w:hAnsi="Times New Roman" w:cs="Times New Roman"/>
          <w:sz w:val="24"/>
          <w:szCs w:val="24"/>
        </w:rPr>
      </w:pPr>
    </w:p>
    <w:p w14:paraId="136CD2B6" w14:textId="5C0B2AC8" w:rsidR="00993B00" w:rsidRPr="005F21CB" w:rsidRDefault="00993B00"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General Council Youth Forum happened in Calgary</w:t>
      </w:r>
      <w:r w:rsidR="007C3896" w:rsidRPr="005F21CB">
        <w:rPr>
          <w:rFonts w:ascii="Times New Roman" w:hAnsi="Times New Roman" w:cs="Times New Roman"/>
          <w:sz w:val="24"/>
          <w:szCs w:val="24"/>
        </w:rPr>
        <w:t xml:space="preserve"> (August 7-11)</w:t>
      </w:r>
      <w:r w:rsidRPr="005F21CB">
        <w:rPr>
          <w:rFonts w:ascii="Times New Roman" w:hAnsi="Times New Roman" w:cs="Times New Roman"/>
          <w:sz w:val="24"/>
          <w:szCs w:val="24"/>
        </w:rPr>
        <w:t>, with 4 youth and young adults under the age of 30 attending from our region</w:t>
      </w:r>
      <w:r w:rsidR="00F26CBF" w:rsidRPr="005F21CB">
        <w:rPr>
          <w:rFonts w:ascii="Times New Roman" w:hAnsi="Times New Roman" w:cs="Times New Roman"/>
          <w:sz w:val="24"/>
          <w:szCs w:val="24"/>
        </w:rPr>
        <w:t>.</w:t>
      </w:r>
    </w:p>
    <w:p w14:paraId="1A68BEFA" w14:textId="77777777" w:rsidR="00F26CBF" w:rsidRPr="005F21CB" w:rsidRDefault="00F26CBF" w:rsidP="005F21CB">
      <w:pPr>
        <w:pStyle w:val="Style1"/>
        <w:jc w:val="both"/>
        <w:rPr>
          <w:rFonts w:ascii="Times New Roman" w:hAnsi="Times New Roman" w:cs="Times New Roman"/>
          <w:sz w:val="24"/>
          <w:szCs w:val="24"/>
        </w:rPr>
      </w:pPr>
    </w:p>
    <w:p w14:paraId="6017DB37" w14:textId="6DE16EA9" w:rsidR="00F26CBF" w:rsidRPr="005F21CB" w:rsidRDefault="00F26CBF"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The Licensed Lay Worship Leaders (LLWL) Annual Gathering took place at the Tatamagouche Centre November 6-8 with the Rev. Mary Taylor and Kyle Grant as instructors. Feedback was very positive and the event will happen again this year at the Office in Sackville, October 22-24. This is another activity with share</w:t>
      </w:r>
      <w:r w:rsidR="00DF2618" w:rsidRPr="005F21CB">
        <w:rPr>
          <w:rFonts w:ascii="Times New Roman" w:hAnsi="Times New Roman" w:cs="Times New Roman"/>
          <w:sz w:val="24"/>
          <w:szCs w:val="24"/>
        </w:rPr>
        <w:t>d</w:t>
      </w:r>
      <w:r w:rsidRPr="005F21CB">
        <w:rPr>
          <w:rFonts w:ascii="Times New Roman" w:hAnsi="Times New Roman" w:cs="Times New Roman"/>
          <w:sz w:val="24"/>
          <w:szCs w:val="24"/>
        </w:rPr>
        <w:t xml:space="preserve"> with Bermuda-Nova Scotia. </w:t>
      </w:r>
    </w:p>
    <w:p w14:paraId="314EF364" w14:textId="77777777" w:rsidR="007C3896" w:rsidRPr="005F21CB" w:rsidRDefault="007C3896" w:rsidP="005F21CB">
      <w:pPr>
        <w:pStyle w:val="Style1"/>
        <w:jc w:val="both"/>
        <w:rPr>
          <w:rFonts w:ascii="Times New Roman" w:hAnsi="Times New Roman" w:cs="Times New Roman"/>
          <w:sz w:val="24"/>
          <w:szCs w:val="24"/>
        </w:rPr>
      </w:pPr>
    </w:p>
    <w:p w14:paraId="61ED9C96" w14:textId="44B259A8" w:rsidR="007C3896" w:rsidRPr="005F21CB" w:rsidRDefault="007C3896"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 xml:space="preserve">This committee has some workshop-type materials prepared </w:t>
      </w:r>
      <w:r w:rsidR="006813D0" w:rsidRPr="005F21CB">
        <w:rPr>
          <w:rFonts w:ascii="Times New Roman" w:hAnsi="Times New Roman" w:cs="Times New Roman"/>
          <w:sz w:val="24"/>
          <w:szCs w:val="24"/>
        </w:rPr>
        <w:t xml:space="preserve">to help demonstrate use of the </w:t>
      </w:r>
      <w:r w:rsidRPr="005F21CB">
        <w:rPr>
          <w:rFonts w:ascii="Times New Roman" w:hAnsi="Times New Roman" w:cs="Times New Roman"/>
          <w:sz w:val="24"/>
          <w:szCs w:val="24"/>
        </w:rPr>
        <w:t>Fundy St. Lawrence Dawning Waters Region</w:t>
      </w:r>
      <w:r w:rsidR="006813D0" w:rsidRPr="005F21CB">
        <w:rPr>
          <w:rFonts w:ascii="Times New Roman" w:hAnsi="Times New Roman" w:cs="Times New Roman"/>
          <w:sz w:val="24"/>
          <w:szCs w:val="24"/>
        </w:rPr>
        <w:t>al website, which also helps with understanding the Region’s organization, committees, and staff. We are hoping to be invited to present these materials at cluster meetings, so keep us in mind.</w:t>
      </w:r>
      <w:r w:rsidRPr="005F21CB">
        <w:rPr>
          <w:rFonts w:ascii="Times New Roman" w:hAnsi="Times New Roman" w:cs="Times New Roman"/>
          <w:sz w:val="24"/>
          <w:szCs w:val="24"/>
        </w:rPr>
        <w:t xml:space="preserve"> </w:t>
      </w:r>
    </w:p>
    <w:p w14:paraId="6FF4AAD1" w14:textId="77777777" w:rsidR="00DF2618" w:rsidRPr="005F21CB" w:rsidRDefault="00DF2618" w:rsidP="005F21CB">
      <w:pPr>
        <w:pStyle w:val="Style1"/>
        <w:jc w:val="both"/>
        <w:rPr>
          <w:rFonts w:ascii="Times New Roman" w:hAnsi="Times New Roman" w:cs="Times New Roman"/>
          <w:sz w:val="24"/>
          <w:szCs w:val="24"/>
        </w:rPr>
      </w:pPr>
    </w:p>
    <w:p w14:paraId="65D386A3" w14:textId="77777777" w:rsidR="00DF2618" w:rsidRPr="005F21CB" w:rsidRDefault="00DF2618"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Respectfully submitted,</w:t>
      </w:r>
    </w:p>
    <w:p w14:paraId="7EE0F8F2" w14:textId="77777777" w:rsidR="00DF2618" w:rsidRPr="005F21CB" w:rsidRDefault="00DF2618"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Heather Donnelly, Chair</w:t>
      </w:r>
    </w:p>
    <w:p w14:paraId="17BB6509" w14:textId="77777777" w:rsidR="00DF2618" w:rsidRPr="005F21CB" w:rsidRDefault="00DF2618" w:rsidP="005F21CB">
      <w:pPr>
        <w:pStyle w:val="Style1"/>
        <w:jc w:val="both"/>
        <w:rPr>
          <w:rFonts w:ascii="Times New Roman" w:hAnsi="Times New Roman" w:cs="Times New Roman"/>
          <w:sz w:val="24"/>
          <w:szCs w:val="24"/>
        </w:rPr>
      </w:pPr>
      <w:r w:rsidRPr="005F21CB">
        <w:rPr>
          <w:rFonts w:ascii="Times New Roman" w:hAnsi="Times New Roman" w:cs="Times New Roman"/>
          <w:sz w:val="24"/>
          <w:szCs w:val="24"/>
        </w:rPr>
        <w:t>FSLDW Faith Formation and Education Committee</w:t>
      </w:r>
    </w:p>
    <w:p w14:paraId="6DA81FA9" w14:textId="77777777" w:rsidR="00DF2618" w:rsidRPr="005F21CB" w:rsidRDefault="00DF2618" w:rsidP="005F21CB">
      <w:pPr>
        <w:pStyle w:val="Style1"/>
        <w:jc w:val="both"/>
        <w:rPr>
          <w:rFonts w:ascii="Times New Roman" w:hAnsi="Times New Roman" w:cs="Times New Roman"/>
          <w:sz w:val="24"/>
          <w:szCs w:val="24"/>
        </w:rPr>
      </w:pPr>
    </w:p>
    <w:p w14:paraId="5039C5AB" w14:textId="77777777" w:rsidR="007C3896" w:rsidRPr="005F21CB" w:rsidRDefault="007C3896" w:rsidP="005F21CB">
      <w:pPr>
        <w:pStyle w:val="Style1"/>
        <w:jc w:val="both"/>
        <w:rPr>
          <w:rFonts w:ascii="Times New Roman" w:hAnsi="Times New Roman" w:cs="Times New Roman"/>
          <w:sz w:val="24"/>
          <w:szCs w:val="24"/>
        </w:rPr>
      </w:pPr>
    </w:p>
    <w:p w14:paraId="4F415645" w14:textId="77777777" w:rsidR="007C3896" w:rsidRPr="005F21CB" w:rsidRDefault="007C3896" w:rsidP="005F21CB">
      <w:pPr>
        <w:pStyle w:val="Style1"/>
        <w:jc w:val="both"/>
        <w:rPr>
          <w:rFonts w:ascii="Times New Roman" w:hAnsi="Times New Roman" w:cs="Times New Roman"/>
          <w:sz w:val="24"/>
          <w:szCs w:val="24"/>
        </w:rPr>
      </w:pPr>
    </w:p>
    <w:p w14:paraId="54F9EFAE" w14:textId="77777777" w:rsidR="00993B00" w:rsidRPr="005F21CB" w:rsidRDefault="00993B00" w:rsidP="005F21CB">
      <w:pPr>
        <w:pStyle w:val="Style1"/>
        <w:jc w:val="both"/>
        <w:rPr>
          <w:rFonts w:ascii="Times New Roman" w:hAnsi="Times New Roman" w:cs="Times New Roman"/>
          <w:sz w:val="24"/>
          <w:szCs w:val="24"/>
        </w:rPr>
      </w:pPr>
    </w:p>
    <w:sectPr w:rsidR="00993B00" w:rsidRPr="005F21C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456CB" w14:textId="77777777" w:rsidR="00466B95" w:rsidRDefault="00466B95" w:rsidP="005F21CB">
      <w:pPr>
        <w:spacing w:after="0" w:line="240" w:lineRule="auto"/>
      </w:pPr>
      <w:r>
        <w:separator/>
      </w:r>
    </w:p>
  </w:endnote>
  <w:endnote w:type="continuationSeparator" w:id="0">
    <w:p w14:paraId="1D0A9890" w14:textId="77777777" w:rsidR="00466B95" w:rsidRDefault="00466B95" w:rsidP="005F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5ECD7" w14:textId="77777777" w:rsidR="00466B95" w:rsidRDefault="00466B95" w:rsidP="005F21CB">
      <w:pPr>
        <w:spacing w:after="0" w:line="240" w:lineRule="auto"/>
      </w:pPr>
      <w:r>
        <w:separator/>
      </w:r>
    </w:p>
  </w:footnote>
  <w:footnote w:type="continuationSeparator" w:id="0">
    <w:p w14:paraId="147F7D13" w14:textId="77777777" w:rsidR="00466B95" w:rsidRDefault="00466B95" w:rsidP="005F21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68"/>
    <w:rsid w:val="003C639E"/>
    <w:rsid w:val="00466B95"/>
    <w:rsid w:val="005D2F68"/>
    <w:rsid w:val="005F21CB"/>
    <w:rsid w:val="006813D0"/>
    <w:rsid w:val="007C3896"/>
    <w:rsid w:val="007D70C2"/>
    <w:rsid w:val="007E2A92"/>
    <w:rsid w:val="00803022"/>
    <w:rsid w:val="00993B00"/>
    <w:rsid w:val="00B52E8D"/>
    <w:rsid w:val="00B60553"/>
    <w:rsid w:val="00C84261"/>
    <w:rsid w:val="00C95C02"/>
    <w:rsid w:val="00DF2618"/>
    <w:rsid w:val="00F015F4"/>
    <w:rsid w:val="00F26CBF"/>
    <w:rsid w:val="00FE7D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01D39"/>
  <w15:chartTrackingRefBased/>
  <w15:docId w15:val="{B71DA651-D3B0-484B-8500-D6EC8C3C9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D2F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F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F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F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F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F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F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F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F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Spacing"/>
    <w:link w:val="Style1Char"/>
    <w:qFormat/>
    <w:rsid w:val="00FE7D80"/>
    <w:rPr>
      <w:rFonts w:ascii="Arial" w:hAnsi="Arial"/>
      <w:sz w:val="28"/>
    </w:rPr>
  </w:style>
  <w:style w:type="character" w:customStyle="1" w:styleId="Style1Char">
    <w:name w:val="Style1 Char"/>
    <w:basedOn w:val="DefaultParagraphFont"/>
    <w:link w:val="Style1"/>
    <w:rsid w:val="00FE7D80"/>
    <w:rPr>
      <w:rFonts w:ascii="Arial" w:hAnsi="Arial"/>
      <w:sz w:val="28"/>
    </w:rPr>
  </w:style>
  <w:style w:type="paragraph" w:styleId="NoSpacing">
    <w:name w:val="No Spacing"/>
    <w:uiPriority w:val="1"/>
    <w:qFormat/>
    <w:rsid w:val="00803022"/>
    <w:pPr>
      <w:spacing w:after="0" w:line="240" w:lineRule="auto"/>
    </w:pPr>
  </w:style>
  <w:style w:type="character" w:customStyle="1" w:styleId="Heading1Char">
    <w:name w:val="Heading 1 Char"/>
    <w:basedOn w:val="DefaultParagraphFont"/>
    <w:link w:val="Heading1"/>
    <w:uiPriority w:val="99"/>
    <w:rsid w:val="005D2F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F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F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F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F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F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F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F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F68"/>
    <w:rPr>
      <w:rFonts w:eastAsiaTheme="majorEastAsia" w:cstheme="majorBidi"/>
      <w:color w:val="272727" w:themeColor="text1" w:themeTint="D8"/>
    </w:rPr>
  </w:style>
  <w:style w:type="paragraph" w:styleId="Title">
    <w:name w:val="Title"/>
    <w:basedOn w:val="Normal"/>
    <w:next w:val="Normal"/>
    <w:link w:val="TitleChar"/>
    <w:uiPriority w:val="10"/>
    <w:qFormat/>
    <w:rsid w:val="005D2F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F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F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F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F68"/>
    <w:pPr>
      <w:spacing w:before="160"/>
      <w:jc w:val="center"/>
    </w:pPr>
    <w:rPr>
      <w:i/>
      <w:iCs/>
      <w:color w:val="404040" w:themeColor="text1" w:themeTint="BF"/>
    </w:rPr>
  </w:style>
  <w:style w:type="character" w:customStyle="1" w:styleId="QuoteChar">
    <w:name w:val="Quote Char"/>
    <w:basedOn w:val="DefaultParagraphFont"/>
    <w:link w:val="Quote"/>
    <w:uiPriority w:val="29"/>
    <w:rsid w:val="005D2F68"/>
    <w:rPr>
      <w:i/>
      <w:iCs/>
      <w:color w:val="404040" w:themeColor="text1" w:themeTint="BF"/>
    </w:rPr>
  </w:style>
  <w:style w:type="paragraph" w:styleId="ListParagraph">
    <w:name w:val="List Paragraph"/>
    <w:basedOn w:val="Normal"/>
    <w:uiPriority w:val="34"/>
    <w:qFormat/>
    <w:rsid w:val="005D2F68"/>
    <w:pPr>
      <w:ind w:left="720"/>
      <w:contextualSpacing/>
    </w:pPr>
  </w:style>
  <w:style w:type="character" w:styleId="IntenseEmphasis">
    <w:name w:val="Intense Emphasis"/>
    <w:basedOn w:val="DefaultParagraphFont"/>
    <w:uiPriority w:val="21"/>
    <w:qFormat/>
    <w:rsid w:val="005D2F68"/>
    <w:rPr>
      <w:i/>
      <w:iCs/>
      <w:color w:val="0F4761" w:themeColor="accent1" w:themeShade="BF"/>
    </w:rPr>
  </w:style>
  <w:style w:type="paragraph" w:styleId="IntenseQuote">
    <w:name w:val="Intense Quote"/>
    <w:basedOn w:val="Normal"/>
    <w:next w:val="Normal"/>
    <w:link w:val="IntenseQuoteChar"/>
    <w:uiPriority w:val="30"/>
    <w:qFormat/>
    <w:rsid w:val="005D2F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F68"/>
    <w:rPr>
      <w:i/>
      <w:iCs/>
      <w:color w:val="0F4761" w:themeColor="accent1" w:themeShade="BF"/>
    </w:rPr>
  </w:style>
  <w:style w:type="character" w:styleId="IntenseReference">
    <w:name w:val="Intense Reference"/>
    <w:basedOn w:val="DefaultParagraphFont"/>
    <w:uiPriority w:val="32"/>
    <w:qFormat/>
    <w:rsid w:val="005D2F68"/>
    <w:rPr>
      <w:b/>
      <w:bCs/>
      <w:smallCaps/>
      <w:color w:val="0F4761" w:themeColor="accent1" w:themeShade="BF"/>
      <w:spacing w:val="5"/>
    </w:rPr>
  </w:style>
  <w:style w:type="paragraph" w:styleId="Header">
    <w:name w:val="header"/>
    <w:basedOn w:val="Normal"/>
    <w:link w:val="HeaderChar"/>
    <w:uiPriority w:val="99"/>
    <w:unhideWhenUsed/>
    <w:rsid w:val="005F2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1CB"/>
  </w:style>
  <w:style w:type="paragraph" w:styleId="Footer">
    <w:name w:val="footer"/>
    <w:basedOn w:val="Normal"/>
    <w:link w:val="FooterChar"/>
    <w:uiPriority w:val="99"/>
    <w:unhideWhenUsed/>
    <w:rsid w:val="005F2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326</Words>
  <Characters>1740</Characters>
  <Application>Microsoft Office Word</Application>
  <DocSecurity>0</DocSecurity>
  <Lines>41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gaye</dc:creator>
  <cp:keywords/>
  <dc:description/>
  <cp:lastModifiedBy>Jennifer Whittemore</cp:lastModifiedBy>
  <cp:revision>5</cp:revision>
  <dcterms:created xsi:type="dcterms:W3CDTF">2026-04-24T11:36:00Z</dcterms:created>
  <dcterms:modified xsi:type="dcterms:W3CDTF">2026-04-24T16:49:00Z</dcterms:modified>
</cp:coreProperties>
</file>